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A85" w:rsidRPr="000D3141" w:rsidRDefault="008A5A85" w:rsidP="008A5A8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A5A85" w:rsidRDefault="008A5A85" w:rsidP="008A5A85">
      <w:pPr>
        <w:ind w:left="720"/>
        <w:jc w:val="center"/>
        <w:rPr>
          <w:b/>
          <w:szCs w:val="24"/>
        </w:rPr>
      </w:pPr>
    </w:p>
    <w:p w:rsidR="00C17A9F" w:rsidRDefault="00C17A9F" w:rsidP="008A5A85">
      <w:pPr>
        <w:ind w:left="720"/>
        <w:jc w:val="center"/>
        <w:rPr>
          <w:b/>
          <w:szCs w:val="24"/>
        </w:rPr>
      </w:pPr>
    </w:p>
    <w:p w:rsidR="008A5A85" w:rsidRPr="008C222B" w:rsidRDefault="008A5A85" w:rsidP="008A5A8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46</w:t>
      </w:r>
    </w:p>
    <w:p w:rsidR="008A5A85" w:rsidRDefault="008A5A85" w:rsidP="008A5A85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05.12.2025 г.</w:t>
      </w:r>
    </w:p>
    <w:p w:rsidR="007D23A6" w:rsidRPr="00395F52" w:rsidRDefault="007D23A6" w:rsidP="007D23A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395F52">
        <w:rPr>
          <w:bCs/>
          <w:szCs w:val="24"/>
        </w:rPr>
        <w:t xml:space="preserve">На заседанието присъстваха: Димитър Главчев, председател на Сметната палата,  Маргарита Николова и Силвия </w:t>
      </w:r>
      <w:proofErr w:type="spellStart"/>
      <w:r w:rsidRPr="00395F52">
        <w:rPr>
          <w:bCs/>
          <w:szCs w:val="24"/>
        </w:rPr>
        <w:t>Къдрева</w:t>
      </w:r>
      <w:proofErr w:type="spellEnd"/>
      <w:r w:rsidRPr="00395F52">
        <w:rPr>
          <w:bCs/>
          <w:szCs w:val="24"/>
        </w:rPr>
        <w:t>, заместник-председатели на Сметната палата и Мария Илиева, член на Сметната палата.</w:t>
      </w:r>
    </w:p>
    <w:p w:rsidR="007D23A6" w:rsidRDefault="007D23A6" w:rsidP="007D23A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B149A">
        <w:rPr>
          <w:bCs/>
          <w:spacing w:val="-4"/>
          <w:szCs w:val="24"/>
        </w:rPr>
        <w:t xml:space="preserve">В дистанционна видеоконферентна връзка участва: </w:t>
      </w:r>
      <w:r w:rsidRPr="00395F52">
        <w:rPr>
          <w:bCs/>
          <w:szCs w:val="24"/>
        </w:rPr>
        <w:t xml:space="preserve">Даниела </w:t>
      </w:r>
      <w:proofErr w:type="spellStart"/>
      <w:r w:rsidRPr="00395F52">
        <w:rPr>
          <w:bCs/>
          <w:szCs w:val="24"/>
        </w:rPr>
        <w:t>Въткова</w:t>
      </w:r>
      <w:proofErr w:type="spellEnd"/>
      <w:r w:rsidRPr="00395F52">
        <w:rPr>
          <w:bCs/>
          <w:szCs w:val="24"/>
        </w:rPr>
        <w:t>-Милушева, член на Сметната палата.</w:t>
      </w:r>
    </w:p>
    <w:p w:rsidR="008A5A85" w:rsidRDefault="008A5A85" w:rsidP="008A5A8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8A5A85" w:rsidRDefault="008A5A85" w:rsidP="008A5A8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A5A85" w:rsidRPr="00980543" w:rsidTr="002E16BD">
        <w:trPr>
          <w:trHeight w:val="719"/>
        </w:trPr>
        <w:tc>
          <w:tcPr>
            <w:tcW w:w="5353" w:type="dxa"/>
            <w:vAlign w:val="center"/>
          </w:tcPr>
          <w:p w:rsidR="008A5A85" w:rsidRPr="00980543" w:rsidRDefault="008A5A85" w:rsidP="002E16B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A5A85" w:rsidRPr="00980543" w:rsidRDefault="008A5A85" w:rsidP="002E16B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2E16B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>Одитен доклад № 0100216924 за извършен финансов одит на консолидирания годишен финансов отчет на Министерство на отбраната за 2024 г., съдържащ квалифицирано мнение. (КЛАСИФИЦИРАНА ИНФОРМАЦИЯ).</w:t>
            </w:r>
          </w:p>
          <w:p w:rsidR="008A5A85" w:rsidRDefault="008A5A85" w:rsidP="002E16B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8A5A85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>Одитен доклад № 0100311025 за извършен финансов одит на консолидирания годишен финансов отчет на Община Брегово за 2024 г., съдържащ квалифицирано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0100312225 за извършен финансов одит на консолидирания годишен </w:t>
            </w:r>
            <w:r w:rsidRPr="00C17A9F">
              <w:rPr>
                <w:bCs/>
                <w:szCs w:val="24"/>
              </w:rPr>
              <w:lastRenderedPageBreak/>
              <w:t>финансов отчет на Община Антоново за 2024 г., съдържащ квалифицирано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7A9F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17A9F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17A9F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17A9F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17A9F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17A9F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17A9F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17A9F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>Одитен доклад № 0400308525 за извършен финансов одит на консолидирания годишен финансов отчет на Община Неделино за 2024 г., съдържащ отрицателно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>Одитен доклад № 0400209925 за извършен финансов одит на консолидирания годишен финансов отчет на Община Брезово за 2024 г., съдържащ отрицателно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>Одитен доклад № 0400207925 за извършен финансов одит на консолидирания годишен финансов отчет на Община Пазарджик за 2024 г., съдържащ квалифицирано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C17A9F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8A5A85" w:rsidRPr="0081558A">
              <w:rPr>
                <w:b/>
                <w:szCs w:val="24"/>
              </w:rPr>
              <w:t xml:space="preserve">По т. </w:t>
            </w:r>
            <w:r w:rsidR="008A5A85">
              <w:rPr>
                <w:b/>
                <w:szCs w:val="24"/>
              </w:rPr>
              <w:t>7</w:t>
            </w:r>
            <w:r w:rsidR="008A5A85" w:rsidRPr="0081558A">
              <w:rPr>
                <w:b/>
                <w:szCs w:val="24"/>
              </w:rPr>
              <w:t>:</w:t>
            </w:r>
            <w:r w:rsidR="008A5A85"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>Одитен доклад № 0400310825 за извършен финансов одит на консолидирания годишен финансов отчет на Община Борино за 2024 г., съдържащ квалифицирано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8A5A85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17A9F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>Одитен доклад № 0400310625 за извършен финансов одит на консолидирания годишен финансов отчет на Община Ивайловград за 2024 г., съдържащ квалифицирано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0400116424 за извършен финансов одит на консолидирания годишен финансов отчет на Столична община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39B9" w:rsidRPr="00EF55EF" w:rsidRDefault="009739B9" w:rsidP="00973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F55EF">
              <w:rPr>
                <w:bCs/>
                <w:szCs w:val="24"/>
              </w:rPr>
              <w:t xml:space="preserve">Направен отвод от </w:t>
            </w:r>
            <w:r w:rsidR="000B75DC">
              <w:rPr>
                <w:bCs/>
                <w:szCs w:val="24"/>
              </w:rPr>
              <w:br/>
            </w:r>
            <w:bookmarkStart w:id="0" w:name="_GoBack"/>
            <w:bookmarkEnd w:id="0"/>
            <w:r w:rsidRPr="00EF55EF">
              <w:rPr>
                <w:bCs/>
                <w:szCs w:val="24"/>
              </w:rPr>
              <w:t>М. Илиева, не участва в гласуването на решението.</w:t>
            </w:r>
          </w:p>
          <w:p w:rsidR="008A5A85" w:rsidRDefault="008A5A85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0100313425 за извършен финансов одит на консолидирания годишен финансов отчет на Община Стражица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0100313525 за извършен финансов одит на консолидирания годишен финансов отчет на Община Никола Козлево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0100313325 за извършен финансов одит на консолидирания годишен финансов отчет на Община Долни Дъбник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0100311225 за извършен финансов одит на консолидирания </w:t>
            </w:r>
            <w:proofErr w:type="spellStart"/>
            <w:r w:rsidRPr="00C17A9F">
              <w:rPr>
                <w:bCs/>
                <w:szCs w:val="24"/>
              </w:rPr>
              <w:t>годишeн</w:t>
            </w:r>
            <w:proofErr w:type="spellEnd"/>
            <w:r w:rsidRPr="00C17A9F">
              <w:rPr>
                <w:bCs/>
                <w:szCs w:val="24"/>
              </w:rPr>
              <w:t xml:space="preserve"> финансов отчет на Община Гулянци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0100312925 за извършен финансов одит на консолидирания годишен финансов отчет на Община Искър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0100312125 за извършен финансов одит на консолидирания годишен финансов отчет на Община Алфатар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0100311525 за извършен финансов одит на консолидирания </w:t>
            </w:r>
            <w:proofErr w:type="spellStart"/>
            <w:r w:rsidRPr="00C17A9F">
              <w:rPr>
                <w:bCs/>
                <w:szCs w:val="24"/>
              </w:rPr>
              <w:t>годишeн</w:t>
            </w:r>
            <w:proofErr w:type="spellEnd"/>
            <w:r w:rsidRPr="00C17A9F">
              <w:rPr>
                <w:bCs/>
                <w:szCs w:val="24"/>
              </w:rPr>
              <w:t xml:space="preserve"> финансов отчет на Община Две могили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0100312625 за извършен финансов одит на консолидирания годишен финансов отчет на Община Мизия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0100311825 за извършен финансов одит на консолидирания годишен финансов отчет на Община Тетевен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0400308725 за извършен финансов одит на консолидирания годишен финансов отчет на Община Сатовча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0100110525 за извършен финансов одит на годишния финансов отчет на Минно-геоложкия университет „Св. Иван Рилски“, гр. София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39B9" w:rsidRPr="00EF55EF" w:rsidRDefault="009739B9" w:rsidP="00973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F55EF">
              <w:rPr>
                <w:bCs/>
                <w:szCs w:val="24"/>
              </w:rPr>
              <w:t xml:space="preserve">Направен отвод от </w:t>
            </w:r>
            <w:r>
              <w:rPr>
                <w:bCs/>
                <w:szCs w:val="24"/>
              </w:rPr>
              <w:br/>
            </w:r>
            <w:r w:rsidRPr="00EF55EF">
              <w:rPr>
                <w:bCs/>
                <w:szCs w:val="24"/>
              </w:rPr>
              <w:t>М. Илиева, не участва в гласуването на решението.</w:t>
            </w:r>
          </w:p>
          <w:p w:rsidR="008A5A85" w:rsidRDefault="008A5A85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0100209925 за извършен финансов одит на годишния финансов отчет на Висшето военноморско училище </w:t>
            </w:r>
            <w:r w:rsidR="00C17A9F">
              <w:rPr>
                <w:bCs/>
                <w:szCs w:val="24"/>
              </w:rPr>
              <w:t>„</w:t>
            </w:r>
            <w:r w:rsidRPr="00C17A9F">
              <w:rPr>
                <w:bCs/>
                <w:szCs w:val="24"/>
              </w:rPr>
              <w:t>Н. Й. Вапцаров</w:t>
            </w:r>
            <w:r w:rsidR="00C17A9F">
              <w:rPr>
                <w:bCs/>
                <w:szCs w:val="24"/>
              </w:rPr>
              <w:t>“</w:t>
            </w:r>
            <w:r w:rsidRPr="00C17A9F">
              <w:rPr>
                <w:bCs/>
                <w:szCs w:val="24"/>
              </w:rPr>
              <w:t xml:space="preserve">, гр. Варна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0100210025 за извършен финансов одит на годишния финансов отчет на </w:t>
            </w:r>
            <w:r w:rsidRPr="00C17A9F">
              <w:rPr>
                <w:bCs/>
                <w:szCs w:val="24"/>
              </w:rPr>
              <w:lastRenderedPageBreak/>
              <w:t xml:space="preserve">Стопанската академия „Д. А. Ценов“, гр. Свищов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0100209825 за извършен финансов одит на годишния финансов отчет на Бургаски държавен университет "Проф. д-р Асен Златаров"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0100114325 за извършен финансов одит на годишния финансов отчет на Националната художествена академия, гр. София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0100210225 за извършен финансов одит на годишния финансов отчет на Академията за музикално, танцово и изобразително изкуство „Проф. Асен </w:t>
            </w:r>
            <w:proofErr w:type="spellStart"/>
            <w:r w:rsidRPr="00C17A9F">
              <w:rPr>
                <w:bCs/>
                <w:szCs w:val="24"/>
              </w:rPr>
              <w:t>Диамандиев</w:t>
            </w:r>
            <w:proofErr w:type="spellEnd"/>
            <w:r w:rsidRPr="00C17A9F">
              <w:rPr>
                <w:bCs/>
                <w:szCs w:val="24"/>
              </w:rPr>
              <w:t xml:space="preserve">“, гр. Пловдив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0100114625 за извършен финансов одит на годишния финансов отчет на Университета по библиотекознание и информационни технологии, гр. София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 xml:space="preserve">Одитен доклад № 0100210325 за извършен финансов одит на годишния финансов отчет на Техническия университет, гр. Варна за 2024 г., съдържащ </w:t>
            </w:r>
            <w:proofErr w:type="spellStart"/>
            <w:r w:rsidRPr="00C17A9F">
              <w:rPr>
                <w:bCs/>
                <w:szCs w:val="24"/>
              </w:rPr>
              <w:t>немодифицирано</w:t>
            </w:r>
            <w:proofErr w:type="spellEnd"/>
            <w:r w:rsidRPr="00C17A9F">
              <w:rPr>
                <w:bCs/>
                <w:szCs w:val="24"/>
              </w:rPr>
              <w:t xml:space="preserve"> мнение.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8A5A85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C17A9F">
              <w:rPr>
                <w:bCs/>
                <w:spacing w:val="-2"/>
                <w:szCs w:val="24"/>
              </w:rPr>
              <w:t>Одитен доклад № 0300201223 за извършен одит на изпълнението „Мерки за предотвратяване и противодействие на корупцията при изразходване и управление на средствата от европейските фондове“, за периода от 01.01.2021 г. до 31.12.2023 г.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5A85" w:rsidRDefault="008A5A85" w:rsidP="008A5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5A85" w:rsidRDefault="008A5A85" w:rsidP="008A5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8A5A85" w:rsidP="008A5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B75DC" w:rsidRPr="00EF55EF" w:rsidRDefault="000B75DC" w:rsidP="000B75D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EF55EF">
              <w:rPr>
                <w:bCs/>
                <w:szCs w:val="24"/>
              </w:rPr>
              <w:t xml:space="preserve">Направен отвод от </w:t>
            </w:r>
            <w:r>
              <w:rPr>
                <w:bCs/>
                <w:szCs w:val="24"/>
              </w:rPr>
              <w:t xml:space="preserve">С.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 w:rsidRPr="00EF55EF">
              <w:rPr>
                <w:bCs/>
                <w:szCs w:val="24"/>
              </w:rPr>
              <w:t xml:space="preserve">, не участва в </w:t>
            </w:r>
            <w:r>
              <w:rPr>
                <w:bCs/>
                <w:szCs w:val="24"/>
              </w:rPr>
              <w:t xml:space="preserve">обсъждането и </w:t>
            </w:r>
            <w:r w:rsidRPr="00EF55EF">
              <w:rPr>
                <w:bCs/>
                <w:szCs w:val="24"/>
              </w:rPr>
              <w:t>гласуването на решението.</w:t>
            </w:r>
          </w:p>
          <w:p w:rsidR="008A5A85" w:rsidRDefault="008A5A85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</w:tr>
      <w:tr w:rsidR="008A5A85" w:rsidTr="002E16BD">
        <w:tc>
          <w:tcPr>
            <w:tcW w:w="5353" w:type="dxa"/>
            <w:vAlign w:val="center"/>
          </w:tcPr>
          <w:p w:rsidR="008A5A85" w:rsidRDefault="008A5A85" w:rsidP="008A5A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5A85" w:rsidRPr="00C17A9F" w:rsidRDefault="00C17A9F" w:rsidP="008A5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17A9F">
              <w:rPr>
                <w:bCs/>
                <w:szCs w:val="24"/>
              </w:rPr>
              <w:t>Д</w:t>
            </w:r>
            <w:r w:rsidR="008A5A85" w:rsidRPr="00C17A9F">
              <w:rPr>
                <w:bCs/>
                <w:szCs w:val="24"/>
              </w:rPr>
              <w:t xml:space="preserve">оклад за резултатите от осъществения повторен контрол за изпълнението на препоръките по Одитен доклад № 0300201119 за извършен одит „Мониторинг и оценка на подхода </w:t>
            </w:r>
            <w:r w:rsidR="008A5A85" w:rsidRPr="00C17A9F">
              <w:rPr>
                <w:bCs/>
                <w:szCs w:val="24"/>
              </w:rPr>
              <w:lastRenderedPageBreak/>
              <w:t>„Водено от общностите местно развитие“, за периода от 01.01.2015 г. до 31.12.2019 г.</w:t>
            </w:r>
          </w:p>
          <w:p w:rsidR="00C17A9F" w:rsidRDefault="00C17A9F" w:rsidP="00C17A9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7A9F" w:rsidRDefault="00C17A9F" w:rsidP="00C17A9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7A9F" w:rsidRDefault="00C17A9F" w:rsidP="00C17A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7A9F" w:rsidRDefault="00C17A9F" w:rsidP="00C17A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7A9F" w:rsidRDefault="00C17A9F" w:rsidP="00C17A9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7A9F" w:rsidRDefault="00C17A9F" w:rsidP="00C17A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A5A85" w:rsidRPr="0081558A" w:rsidRDefault="00C17A9F" w:rsidP="00C17A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B75DC" w:rsidRDefault="000B75DC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8A5A85" w:rsidRDefault="00C17A9F" w:rsidP="002E16B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8A5A85" w:rsidRDefault="008A5A85" w:rsidP="008A5A8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A5A85" w:rsidRDefault="008A5A85" w:rsidP="008A5A8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A5A85" w:rsidRDefault="008A5A85"/>
    <w:sectPr w:rsidR="008A5A85" w:rsidSect="008A5A85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85A" w:rsidRDefault="00F7785A" w:rsidP="008A5A85">
      <w:pPr>
        <w:spacing w:after="0" w:line="240" w:lineRule="auto"/>
      </w:pPr>
      <w:r>
        <w:separator/>
      </w:r>
    </w:p>
  </w:endnote>
  <w:endnote w:type="continuationSeparator" w:id="0">
    <w:p w:rsidR="00F7785A" w:rsidRDefault="00F7785A" w:rsidP="008A5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628346"/>
      <w:docPartObj>
        <w:docPartGallery w:val="Page Numbers (Bottom of Page)"/>
        <w:docPartUnique/>
      </w:docPartObj>
    </w:sdtPr>
    <w:sdtEndPr/>
    <w:sdtContent>
      <w:p w:rsidR="008A5A85" w:rsidRDefault="008A5A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5D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A5A85" w:rsidRDefault="008A5A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85A" w:rsidRDefault="00F7785A" w:rsidP="008A5A85">
      <w:pPr>
        <w:spacing w:after="0" w:line="240" w:lineRule="auto"/>
      </w:pPr>
      <w:r>
        <w:separator/>
      </w:r>
    </w:p>
  </w:footnote>
  <w:footnote w:type="continuationSeparator" w:id="0">
    <w:p w:rsidR="00F7785A" w:rsidRDefault="00F7785A" w:rsidP="008A5A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A85"/>
    <w:rsid w:val="000B75DC"/>
    <w:rsid w:val="007D23A6"/>
    <w:rsid w:val="008A5A85"/>
    <w:rsid w:val="009739B9"/>
    <w:rsid w:val="00996DF3"/>
    <w:rsid w:val="00C17A9F"/>
    <w:rsid w:val="00F7785A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1B6C"/>
  <w15:chartTrackingRefBased/>
  <w15:docId w15:val="{467257EF-6197-431A-8E32-B5B96F76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A85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5A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A85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A5A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A85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2025-12-03T13:08:00Z</dcterms:created>
  <dcterms:modified xsi:type="dcterms:W3CDTF">2025-12-05T12:38:00Z</dcterms:modified>
</cp:coreProperties>
</file>